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B3E" w:rsidRDefault="00531B3E" w:rsidP="00531B3E">
      <w:pPr>
        <w:autoSpaceDE w:val="0"/>
        <w:autoSpaceDN w:val="0"/>
        <w:adjustRightInd w:val="0"/>
        <w:ind w:firstLineChars="150" w:firstLine="422"/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</w:pPr>
      <w:r>
        <w:rPr>
          <w:rFonts w:ascii="仿宋_GB2312" w:eastAsia="仿宋_GB2312" w:cs="Arial Unicode MS" w:hint="eastAsia"/>
          <w:b/>
          <w:color w:val="000000"/>
          <w:kern w:val="0"/>
          <w:sz w:val="28"/>
          <w:szCs w:val="28"/>
        </w:rPr>
        <w:t>附件</w:t>
      </w:r>
    </w:p>
    <w:p w:rsidR="00531B3E" w:rsidRPr="00BF2A3C" w:rsidRDefault="00531B3E" w:rsidP="00531B3E">
      <w:pPr>
        <w:autoSpaceDE w:val="0"/>
        <w:autoSpaceDN w:val="0"/>
        <w:adjustRightInd w:val="0"/>
        <w:ind w:firstLineChars="150" w:firstLine="422"/>
        <w:jc w:val="center"/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</w:pPr>
      <w:r w:rsidRPr="00BF2A3C">
        <w:rPr>
          <w:rFonts w:ascii="仿宋_GB2312" w:eastAsia="仿宋_GB2312" w:cs="Arial Unicode MS" w:hint="eastAsia"/>
          <w:b/>
          <w:color w:val="000000"/>
          <w:kern w:val="0"/>
          <w:sz w:val="28"/>
          <w:szCs w:val="28"/>
        </w:rPr>
        <w:t>广州</w:t>
      </w:r>
      <w:r w:rsidRPr="00BF2A3C"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  <w:t>市</w:t>
      </w:r>
      <w:r>
        <w:rPr>
          <w:rFonts w:ascii="仿宋_GB2312" w:eastAsia="仿宋_GB2312" w:cs="Arial Unicode MS" w:hint="eastAsia"/>
          <w:b/>
          <w:color w:val="000000"/>
          <w:kern w:val="0"/>
          <w:sz w:val="28"/>
          <w:szCs w:val="28"/>
        </w:rPr>
        <w:t>基础</w:t>
      </w:r>
      <w:r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  <w:t>与应用基础</w:t>
      </w:r>
      <w:r>
        <w:rPr>
          <w:rFonts w:ascii="仿宋_GB2312" w:eastAsia="仿宋_GB2312" w:cs="Arial Unicode MS" w:hint="eastAsia"/>
          <w:b/>
          <w:color w:val="000000"/>
          <w:kern w:val="0"/>
          <w:sz w:val="28"/>
          <w:szCs w:val="28"/>
        </w:rPr>
        <w:t>研究</w:t>
      </w:r>
      <w:r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  <w:t>项目</w:t>
      </w:r>
      <w:r w:rsidRPr="00BF2A3C"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  <w:t>技术</w:t>
      </w:r>
      <w:r w:rsidRPr="00BF2A3C">
        <w:rPr>
          <w:rFonts w:ascii="仿宋_GB2312" w:eastAsia="仿宋_GB2312" w:cs="Arial Unicode MS" w:hint="eastAsia"/>
          <w:b/>
          <w:color w:val="000000"/>
          <w:kern w:val="0"/>
          <w:sz w:val="28"/>
          <w:szCs w:val="28"/>
        </w:rPr>
        <w:t>专家评审</w:t>
      </w:r>
      <w:r w:rsidRPr="00BF2A3C">
        <w:rPr>
          <w:rFonts w:ascii="仿宋_GB2312" w:eastAsia="仿宋_GB2312" w:cs="Arial Unicode MS"/>
          <w:b/>
          <w:color w:val="000000"/>
          <w:kern w:val="0"/>
          <w:sz w:val="28"/>
          <w:szCs w:val="28"/>
        </w:rPr>
        <w:t>表</w:t>
      </w:r>
    </w:p>
    <w:p w:rsidR="00531B3E" w:rsidRPr="00BF2A3C" w:rsidRDefault="00531B3E" w:rsidP="00531B3E">
      <w:pPr>
        <w:autoSpaceDE w:val="0"/>
        <w:autoSpaceDN w:val="0"/>
        <w:adjustRightInd w:val="0"/>
        <w:spacing w:line="276" w:lineRule="auto"/>
        <w:ind w:firstLineChars="150" w:firstLine="151"/>
        <w:jc w:val="center"/>
        <w:rPr>
          <w:rFonts w:ascii="仿宋_GB2312" w:eastAsia="仿宋_GB2312" w:cs="Arial Unicode MS"/>
          <w:b/>
          <w:color w:val="000000"/>
          <w:kern w:val="0"/>
          <w:sz w:val="10"/>
          <w:szCs w:val="10"/>
        </w:rPr>
      </w:pPr>
    </w:p>
    <w:p w:rsidR="00531B3E" w:rsidRPr="00BF2A3C" w:rsidRDefault="00531B3E" w:rsidP="00531B3E">
      <w:pPr>
        <w:autoSpaceDE w:val="0"/>
        <w:autoSpaceDN w:val="0"/>
        <w:adjustRightInd w:val="0"/>
        <w:spacing w:line="360" w:lineRule="auto"/>
        <w:ind w:firstLineChars="150" w:firstLine="361"/>
        <w:jc w:val="left"/>
        <w:rPr>
          <w:rFonts w:ascii="仿宋_GB2312" w:eastAsia="仿宋_GB2312" w:cs="Arial Unicode MS"/>
          <w:b/>
          <w:color w:val="000000"/>
          <w:kern w:val="0"/>
          <w:sz w:val="24"/>
          <w:szCs w:val="28"/>
        </w:rPr>
      </w:pPr>
      <w:r w:rsidRPr="00BF2A3C">
        <w:rPr>
          <w:rFonts w:ascii="仿宋_GB2312" w:eastAsia="仿宋_GB2312" w:cs="Arial Unicode MS" w:hint="eastAsia"/>
          <w:b/>
          <w:color w:val="000000"/>
          <w:kern w:val="0"/>
          <w:sz w:val="24"/>
          <w:szCs w:val="28"/>
        </w:rPr>
        <w:t>一</w:t>
      </w:r>
      <w:r w:rsidRPr="00BF2A3C">
        <w:rPr>
          <w:rFonts w:ascii="仿宋_GB2312" w:eastAsia="仿宋_GB2312" w:cs="Arial Unicode MS"/>
          <w:b/>
          <w:color w:val="000000"/>
          <w:kern w:val="0"/>
          <w:sz w:val="24"/>
          <w:szCs w:val="28"/>
        </w:rPr>
        <w:t>、项目基本情况</w:t>
      </w:r>
    </w:p>
    <w:p w:rsidR="00531B3E" w:rsidRDefault="00531B3E" w:rsidP="00531B3E">
      <w:pPr>
        <w:autoSpaceDE w:val="0"/>
        <w:autoSpaceDN w:val="0"/>
        <w:adjustRightInd w:val="0"/>
        <w:spacing w:line="360" w:lineRule="auto"/>
        <w:ind w:firstLineChars="150" w:firstLine="360"/>
        <w:jc w:val="left"/>
        <w:rPr>
          <w:rFonts w:ascii="仿宋_GB2312" w:eastAsia="仿宋_GB2312" w:cs="Arial Unicode MS"/>
          <w:color w:val="000000"/>
          <w:kern w:val="0"/>
          <w:sz w:val="24"/>
          <w:szCs w:val="28"/>
        </w:rPr>
      </w:pPr>
      <w:r w:rsidRPr="00BF2A3C"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项目</w:t>
      </w:r>
      <w:r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编号</w:t>
      </w:r>
      <w:r w:rsidRPr="00BF2A3C"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：</w:t>
      </w:r>
    </w:p>
    <w:p w:rsidR="00531B3E" w:rsidRDefault="00531B3E" w:rsidP="00531B3E">
      <w:pPr>
        <w:autoSpaceDE w:val="0"/>
        <w:autoSpaceDN w:val="0"/>
        <w:adjustRightInd w:val="0"/>
        <w:spacing w:line="360" w:lineRule="auto"/>
        <w:ind w:firstLineChars="150" w:firstLine="360"/>
        <w:jc w:val="left"/>
        <w:rPr>
          <w:rFonts w:ascii="仿宋_GB2312" w:eastAsia="仿宋_GB2312" w:cs="Arial Unicode MS"/>
          <w:color w:val="000000"/>
          <w:kern w:val="0"/>
          <w:sz w:val="24"/>
          <w:szCs w:val="28"/>
        </w:rPr>
      </w:pPr>
      <w:r w:rsidRPr="00BF2A3C"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项目</w:t>
      </w:r>
      <w:r w:rsidRPr="00BF2A3C">
        <w:rPr>
          <w:rFonts w:ascii="仿宋_GB2312" w:eastAsia="仿宋_GB2312" w:cs="Arial Unicode MS"/>
          <w:color w:val="000000"/>
          <w:kern w:val="0"/>
          <w:sz w:val="24"/>
          <w:szCs w:val="28"/>
        </w:rPr>
        <w:t>名称</w:t>
      </w:r>
      <w:r w:rsidRPr="00BF2A3C"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：</w:t>
      </w:r>
    </w:p>
    <w:p w:rsidR="00531B3E" w:rsidRPr="00BF2A3C" w:rsidRDefault="00531B3E" w:rsidP="00531B3E">
      <w:pPr>
        <w:autoSpaceDE w:val="0"/>
        <w:autoSpaceDN w:val="0"/>
        <w:adjustRightInd w:val="0"/>
        <w:spacing w:line="360" w:lineRule="auto"/>
        <w:ind w:firstLineChars="150" w:firstLine="360"/>
        <w:jc w:val="left"/>
        <w:rPr>
          <w:rFonts w:ascii="仿宋_GB2312" w:eastAsia="仿宋_GB2312" w:cs="Arial Unicode MS"/>
          <w:color w:val="000000"/>
          <w:kern w:val="0"/>
          <w:sz w:val="24"/>
          <w:szCs w:val="28"/>
        </w:rPr>
      </w:pPr>
    </w:p>
    <w:p w:rsidR="00531B3E" w:rsidRPr="00BF2A3C" w:rsidRDefault="00531B3E" w:rsidP="00531B3E">
      <w:pPr>
        <w:autoSpaceDE w:val="0"/>
        <w:autoSpaceDN w:val="0"/>
        <w:adjustRightInd w:val="0"/>
        <w:spacing w:line="360" w:lineRule="auto"/>
        <w:ind w:firstLineChars="150" w:firstLine="360"/>
        <w:jc w:val="left"/>
        <w:rPr>
          <w:rFonts w:ascii="仿宋_GB2312" w:eastAsia="仿宋_GB2312" w:cs="Arial Unicode MS"/>
          <w:color w:val="000000"/>
          <w:kern w:val="0"/>
          <w:sz w:val="24"/>
          <w:szCs w:val="28"/>
        </w:rPr>
      </w:pPr>
      <w:r w:rsidRPr="00BF2A3C">
        <w:rPr>
          <w:rFonts w:ascii="仿宋_GB2312" w:eastAsia="仿宋_GB2312" w:cs="Arial Unicode MS" w:hint="eastAsia"/>
          <w:color w:val="000000"/>
          <w:kern w:val="0"/>
          <w:sz w:val="24"/>
          <w:szCs w:val="28"/>
        </w:rPr>
        <w:t>二</w:t>
      </w:r>
      <w:r w:rsidRPr="00BF2A3C">
        <w:rPr>
          <w:rFonts w:ascii="仿宋_GB2312" w:eastAsia="仿宋_GB2312" w:cs="Arial Unicode MS"/>
          <w:color w:val="000000"/>
          <w:kern w:val="0"/>
          <w:sz w:val="24"/>
          <w:szCs w:val="28"/>
        </w:rPr>
        <w:t>、</w:t>
      </w:r>
      <w:bookmarkStart w:id="0" w:name="_GoBack"/>
      <w:r w:rsidRPr="00BF2A3C">
        <w:rPr>
          <w:rFonts w:ascii="仿宋_GB2312" w:eastAsia="仿宋_GB2312" w:cs="Arial Unicode MS"/>
          <w:b/>
          <w:color w:val="000000"/>
          <w:kern w:val="0"/>
          <w:sz w:val="24"/>
          <w:szCs w:val="28"/>
        </w:rPr>
        <w:t>技术</w:t>
      </w:r>
      <w:r w:rsidRPr="00BF2A3C">
        <w:rPr>
          <w:rFonts w:ascii="仿宋_GB2312" w:eastAsia="仿宋_GB2312" w:cs="Arial Unicode MS" w:hint="eastAsia"/>
          <w:b/>
          <w:color w:val="000000"/>
          <w:kern w:val="0"/>
          <w:sz w:val="24"/>
          <w:szCs w:val="28"/>
        </w:rPr>
        <w:t>评审</w:t>
      </w:r>
      <w:r w:rsidRPr="00BF2A3C">
        <w:rPr>
          <w:rFonts w:ascii="仿宋_GB2312" w:eastAsia="仿宋_GB2312" w:cs="Arial Unicode MS"/>
          <w:b/>
          <w:color w:val="000000"/>
          <w:kern w:val="0"/>
          <w:sz w:val="24"/>
          <w:szCs w:val="28"/>
        </w:rPr>
        <w:t>表</w:t>
      </w:r>
      <w:bookmarkEnd w:id="0"/>
      <w:r>
        <w:rPr>
          <w:rFonts w:ascii="仿宋_GB2312" w:eastAsia="仿宋_GB2312" w:cs="Arial Unicode MS" w:hint="eastAsia"/>
          <w:b/>
          <w:color w:val="000000"/>
          <w:kern w:val="0"/>
          <w:sz w:val="24"/>
          <w:szCs w:val="28"/>
        </w:rPr>
        <w:t xml:space="preserve"> （总分100分）</w:t>
      </w:r>
    </w:p>
    <w:tbl>
      <w:tblPr>
        <w:tblStyle w:val="a3"/>
        <w:tblW w:w="8508" w:type="dxa"/>
        <w:tblLook w:val="04A0" w:firstRow="1" w:lastRow="0" w:firstColumn="1" w:lastColumn="0" w:noHBand="0" w:noVBand="1"/>
      </w:tblPr>
      <w:tblGrid>
        <w:gridCol w:w="428"/>
        <w:gridCol w:w="1268"/>
        <w:gridCol w:w="716"/>
        <w:gridCol w:w="1269"/>
        <w:gridCol w:w="1559"/>
        <w:gridCol w:w="1276"/>
        <w:gridCol w:w="1134"/>
        <w:gridCol w:w="858"/>
      </w:tblGrid>
      <w:tr w:rsidR="00531B3E" w:rsidTr="00213823">
        <w:trPr>
          <w:trHeight w:val="171"/>
          <w:tblHeader/>
        </w:trPr>
        <w:tc>
          <w:tcPr>
            <w:tcW w:w="428" w:type="dxa"/>
            <w:vMerge w:val="restart"/>
            <w:vAlign w:val="center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268" w:type="dxa"/>
            <w:vMerge w:val="restart"/>
            <w:vAlign w:val="center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716" w:type="dxa"/>
            <w:vMerge w:val="restart"/>
            <w:vAlign w:val="center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分值</w:t>
            </w:r>
          </w:p>
        </w:tc>
        <w:tc>
          <w:tcPr>
            <w:tcW w:w="5238" w:type="dxa"/>
            <w:gridSpan w:val="4"/>
            <w:vAlign w:val="center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评价</w:t>
            </w:r>
            <w:r w:rsidRPr="00CC7401"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  <w:t>等级</w:t>
            </w:r>
          </w:p>
        </w:tc>
        <w:tc>
          <w:tcPr>
            <w:tcW w:w="858" w:type="dxa"/>
            <w:vMerge w:val="restart"/>
            <w:vAlign w:val="center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评分</w:t>
            </w:r>
          </w:p>
        </w:tc>
      </w:tr>
      <w:tr w:rsidR="00531B3E" w:rsidTr="00213823">
        <w:tc>
          <w:tcPr>
            <w:tcW w:w="428" w:type="dxa"/>
            <w:vMerge/>
          </w:tcPr>
          <w:p w:rsidR="00531B3E" w:rsidRDefault="00531B3E" w:rsidP="00213823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Arial Unicode MS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68" w:type="dxa"/>
            <w:vMerge/>
          </w:tcPr>
          <w:p w:rsidR="00531B3E" w:rsidRDefault="00531B3E" w:rsidP="00213823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Arial Unicode MS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716" w:type="dxa"/>
            <w:vMerge/>
          </w:tcPr>
          <w:p w:rsidR="00531B3E" w:rsidRDefault="00531B3E" w:rsidP="00213823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Arial Unicode MS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69" w:type="dxa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优</w:t>
            </w:r>
          </w:p>
        </w:tc>
        <w:tc>
          <w:tcPr>
            <w:tcW w:w="1559" w:type="dxa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良</w:t>
            </w:r>
          </w:p>
        </w:tc>
        <w:tc>
          <w:tcPr>
            <w:tcW w:w="1276" w:type="dxa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中</w:t>
            </w:r>
          </w:p>
        </w:tc>
        <w:tc>
          <w:tcPr>
            <w:tcW w:w="1134" w:type="dxa"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CC7401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差</w:t>
            </w:r>
          </w:p>
        </w:tc>
        <w:tc>
          <w:tcPr>
            <w:tcW w:w="858" w:type="dxa"/>
            <w:vMerge/>
          </w:tcPr>
          <w:p w:rsidR="00531B3E" w:rsidRPr="00CC7401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  <w:tr w:rsidR="00531B3E" w:rsidRPr="004B5235" w:rsidTr="00213823">
        <w:tc>
          <w:tcPr>
            <w:tcW w:w="42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26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研究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内容与目标</w:t>
            </w:r>
          </w:p>
        </w:tc>
        <w:tc>
          <w:tcPr>
            <w:tcW w:w="716" w:type="dxa"/>
          </w:tcPr>
          <w:p w:rsidR="00531B3E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4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6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创新性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强、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清晰、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明确</w:t>
            </w:r>
          </w:p>
        </w:tc>
        <w:tc>
          <w:tcPr>
            <w:tcW w:w="155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创新性较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强、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较清晰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明确</w:t>
            </w:r>
          </w:p>
        </w:tc>
        <w:tc>
          <w:tcPr>
            <w:tcW w:w="1276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创新性一般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基本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清楚</w:t>
            </w:r>
          </w:p>
        </w:tc>
        <w:tc>
          <w:tcPr>
            <w:tcW w:w="1134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创新性欠缺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，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不明确</w:t>
            </w:r>
          </w:p>
        </w:tc>
        <w:tc>
          <w:tcPr>
            <w:tcW w:w="858" w:type="dxa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  <w:tr w:rsidR="00531B3E" w:rsidRPr="004B5235" w:rsidTr="00213823">
        <w:tc>
          <w:tcPr>
            <w:tcW w:w="42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26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研究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方法与技术路线</w:t>
            </w:r>
          </w:p>
        </w:tc>
        <w:tc>
          <w:tcPr>
            <w:tcW w:w="716" w:type="dxa"/>
            <w:vAlign w:val="center"/>
          </w:tcPr>
          <w:p w:rsidR="00531B3E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126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先进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合理</w:t>
            </w:r>
          </w:p>
        </w:tc>
        <w:tc>
          <w:tcPr>
            <w:tcW w:w="155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较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先进、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比较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</w:t>
            </w:r>
          </w:p>
        </w:tc>
        <w:tc>
          <w:tcPr>
            <w:tcW w:w="1276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一般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基本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</w:t>
            </w:r>
          </w:p>
        </w:tc>
        <w:tc>
          <w:tcPr>
            <w:tcW w:w="1134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落实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欠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</w:t>
            </w:r>
          </w:p>
        </w:tc>
        <w:tc>
          <w:tcPr>
            <w:tcW w:w="858" w:type="dxa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  <w:tr w:rsidR="00531B3E" w:rsidRPr="00102DFA" w:rsidTr="00213823">
        <w:tc>
          <w:tcPr>
            <w:tcW w:w="428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3</w:t>
            </w:r>
          </w:p>
        </w:tc>
        <w:tc>
          <w:tcPr>
            <w:tcW w:w="1268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项目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申报人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研究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基础</w:t>
            </w:r>
          </w:p>
        </w:tc>
        <w:tc>
          <w:tcPr>
            <w:tcW w:w="716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20</w:t>
            </w:r>
          </w:p>
        </w:tc>
        <w:tc>
          <w:tcPr>
            <w:tcW w:w="1269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以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第一作者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发表SCI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论文6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篇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以上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,或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获国家级、省级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一等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奖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以上（前三</w:t>
            </w:r>
            <w:r>
              <w:rPr>
                <w:rFonts w:ascii="仿宋_GB2312" w:eastAsia="仿宋_GB2312" w:cs="Arial Unicode MS"/>
                <w:kern w:val="0"/>
                <w:szCs w:val="21"/>
              </w:rPr>
              <w:t>名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）或</w:t>
            </w:r>
            <w:r w:rsidRPr="00264533">
              <w:rPr>
                <w:rFonts w:ascii="仿宋_GB2312" w:eastAsia="仿宋_GB2312" w:cs="Arial Unicode MS" w:hint="eastAsia"/>
                <w:kern w:val="0"/>
                <w:szCs w:val="21"/>
              </w:rPr>
              <w:t>项目负责</w:t>
            </w:r>
            <w:r w:rsidRPr="00264533">
              <w:rPr>
                <w:rFonts w:ascii="仿宋_GB2312" w:eastAsia="仿宋_GB2312" w:cs="Arial Unicode MS"/>
                <w:kern w:val="0"/>
                <w:szCs w:val="21"/>
              </w:rPr>
              <w:t>人以第一作者</w:t>
            </w:r>
            <w:r w:rsidRPr="00264533">
              <w:rPr>
                <w:rFonts w:ascii="仿宋_GB2312" w:eastAsia="仿宋_GB2312" w:cs="Arial Unicode MS" w:hint="eastAsia"/>
                <w:kern w:val="0"/>
                <w:szCs w:val="21"/>
              </w:rPr>
              <w:t>在CN</w:t>
            </w:r>
            <w:r w:rsidRPr="00264533">
              <w:rPr>
                <w:rFonts w:ascii="仿宋_GB2312" w:eastAsia="仿宋_GB2312" w:cs="Arial Unicode MS"/>
                <w:kern w:val="0"/>
                <w:szCs w:val="21"/>
              </w:rPr>
              <w:t>S及子刊</w:t>
            </w:r>
            <w:r w:rsidRPr="00264533">
              <w:rPr>
                <w:rFonts w:ascii="仿宋_GB2312" w:eastAsia="仿宋_GB2312" w:cs="Arial Unicode MS" w:hint="eastAsia"/>
                <w:kern w:val="0"/>
                <w:szCs w:val="21"/>
              </w:rPr>
              <w:t>发表</w:t>
            </w:r>
            <w:r w:rsidRPr="00264533">
              <w:rPr>
                <w:rFonts w:ascii="仿宋_GB2312" w:eastAsia="仿宋_GB2312" w:cs="Arial Unicode MS"/>
                <w:kern w:val="0"/>
                <w:szCs w:val="21"/>
              </w:rPr>
              <w:t>论文的此项可</w:t>
            </w:r>
            <w:r w:rsidRPr="00264533">
              <w:rPr>
                <w:rFonts w:ascii="仿宋_GB2312" w:eastAsia="仿宋_GB2312" w:cs="Arial Unicode MS" w:hint="eastAsia"/>
                <w:kern w:val="0"/>
                <w:szCs w:val="21"/>
              </w:rPr>
              <w:t>得</w:t>
            </w:r>
            <w:r w:rsidRPr="00264533">
              <w:rPr>
                <w:rFonts w:ascii="仿宋_GB2312" w:eastAsia="仿宋_GB2312" w:cs="Arial Unicode MS"/>
                <w:kern w:val="0"/>
                <w:szCs w:val="21"/>
              </w:rPr>
              <w:t>满分</w:t>
            </w:r>
          </w:p>
        </w:tc>
        <w:tc>
          <w:tcPr>
            <w:tcW w:w="1559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以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第一作者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发表SCI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论文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4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篇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以上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,或</w:t>
            </w:r>
            <w:r>
              <w:rPr>
                <w:rFonts w:ascii="仿宋_GB2312" w:eastAsia="仿宋_GB2312" w:cs="Arial Unicode MS"/>
                <w:kern w:val="0"/>
                <w:szCs w:val="21"/>
              </w:rPr>
              <w:t>获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省级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二等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奖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以上</w:t>
            </w:r>
            <w:r>
              <w:rPr>
                <w:rFonts w:ascii="仿宋_GB2312" w:eastAsia="仿宋_GB2312" w:cs="Arial Unicode MS"/>
                <w:kern w:val="0"/>
                <w:szCs w:val="21"/>
              </w:rPr>
              <w:t>（</w:t>
            </w:r>
            <w:r>
              <w:rPr>
                <w:rFonts w:ascii="仿宋_GB2312" w:eastAsia="仿宋_GB2312" w:cs="Arial Unicode MS" w:hint="eastAsia"/>
                <w:kern w:val="0"/>
                <w:szCs w:val="21"/>
              </w:rPr>
              <w:t>前三</w:t>
            </w:r>
            <w:r>
              <w:rPr>
                <w:rFonts w:ascii="仿宋_GB2312" w:eastAsia="仿宋_GB2312" w:cs="Arial Unicode MS"/>
                <w:kern w:val="0"/>
                <w:szCs w:val="21"/>
              </w:rPr>
              <w:t>名）</w:t>
            </w:r>
          </w:p>
        </w:tc>
        <w:tc>
          <w:tcPr>
            <w:tcW w:w="1276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以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第一作者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发表SCI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论文2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篇或发明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专利2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项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以上</w:t>
            </w:r>
          </w:p>
        </w:tc>
        <w:tc>
          <w:tcPr>
            <w:tcW w:w="1134" w:type="dxa"/>
            <w:vAlign w:val="center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kern w:val="0"/>
                <w:szCs w:val="21"/>
              </w:rPr>
              <w:t>无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SCI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论文</w:t>
            </w:r>
            <w:r w:rsidRPr="00102DFA">
              <w:rPr>
                <w:rFonts w:ascii="仿宋_GB2312" w:eastAsia="仿宋_GB2312" w:cs="Arial Unicode MS" w:hint="eastAsia"/>
                <w:kern w:val="0"/>
                <w:szCs w:val="21"/>
              </w:rPr>
              <w:t>篇或发明</w:t>
            </w:r>
            <w:r w:rsidRPr="00102DFA">
              <w:rPr>
                <w:rFonts w:ascii="仿宋_GB2312" w:eastAsia="仿宋_GB2312" w:cs="Arial Unicode MS"/>
                <w:kern w:val="0"/>
                <w:szCs w:val="21"/>
              </w:rPr>
              <w:t>专利</w:t>
            </w:r>
          </w:p>
        </w:tc>
        <w:tc>
          <w:tcPr>
            <w:tcW w:w="858" w:type="dxa"/>
          </w:tcPr>
          <w:p w:rsidR="00531B3E" w:rsidRPr="00102DFA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kern w:val="0"/>
                <w:szCs w:val="21"/>
              </w:rPr>
            </w:pPr>
          </w:p>
        </w:tc>
      </w:tr>
      <w:tr w:rsidR="00531B3E" w:rsidRPr="004B5235" w:rsidTr="00213823">
        <w:tc>
          <w:tcPr>
            <w:tcW w:w="42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26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项目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团队评价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（项目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组成员结构、分工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716" w:type="dxa"/>
            <w:vAlign w:val="center"/>
          </w:tcPr>
          <w:p w:rsidR="00531B3E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6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构成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合理、任务分工明确</w:t>
            </w:r>
          </w:p>
        </w:tc>
        <w:tc>
          <w:tcPr>
            <w:tcW w:w="1559" w:type="dxa"/>
            <w:vAlign w:val="center"/>
          </w:tcPr>
          <w:p w:rsidR="00531B3E" w:rsidRPr="00421D36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构成较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合理、任务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 xml:space="preserve">较 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分工明确</w:t>
            </w:r>
          </w:p>
        </w:tc>
        <w:tc>
          <w:tcPr>
            <w:tcW w:w="1276" w:type="dxa"/>
            <w:vAlign w:val="center"/>
          </w:tcPr>
          <w:p w:rsidR="00531B3E" w:rsidRPr="00421D36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构成欠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合理、任务分工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欠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明确</w:t>
            </w:r>
          </w:p>
        </w:tc>
        <w:tc>
          <w:tcPr>
            <w:tcW w:w="1134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构成不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合理、任务分工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不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明确</w:t>
            </w:r>
          </w:p>
        </w:tc>
        <w:tc>
          <w:tcPr>
            <w:tcW w:w="858" w:type="dxa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  <w:tr w:rsidR="00531B3E" w:rsidRPr="004B5235" w:rsidTr="00213823">
        <w:trPr>
          <w:trHeight w:val="1319"/>
        </w:trPr>
        <w:tc>
          <w:tcPr>
            <w:tcW w:w="42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26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预期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经济效益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和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推广应用前景</w:t>
            </w:r>
          </w:p>
        </w:tc>
        <w:tc>
          <w:tcPr>
            <w:tcW w:w="716" w:type="dxa"/>
            <w:vAlign w:val="center"/>
          </w:tcPr>
          <w:p w:rsidR="00531B3E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6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显著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、推广应用范围广泛</w:t>
            </w:r>
          </w:p>
        </w:tc>
        <w:tc>
          <w:tcPr>
            <w:tcW w:w="1559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较显著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有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一定的推广应用</w:t>
            </w: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价值</w:t>
            </w:r>
          </w:p>
        </w:tc>
        <w:tc>
          <w:tcPr>
            <w:tcW w:w="1276" w:type="dxa"/>
            <w:vAlign w:val="center"/>
          </w:tcPr>
          <w:p w:rsidR="00531B3E" w:rsidRPr="00421D36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一般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、推广应用范围较小</w:t>
            </w:r>
          </w:p>
        </w:tc>
        <w:tc>
          <w:tcPr>
            <w:tcW w:w="1134" w:type="dxa"/>
            <w:vAlign w:val="center"/>
          </w:tcPr>
          <w:p w:rsidR="00531B3E" w:rsidRPr="00421D36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cs="Arial Unicode MS" w:hint="eastAsia"/>
                <w:color w:val="000000"/>
                <w:kern w:val="0"/>
                <w:szCs w:val="21"/>
              </w:rPr>
              <w:t>差</w:t>
            </w:r>
            <w:r>
              <w:rPr>
                <w:rFonts w:ascii="仿宋_GB2312" w:eastAsia="仿宋_GB2312" w:cs="Arial Unicode MS"/>
                <w:color w:val="000000"/>
                <w:kern w:val="0"/>
                <w:szCs w:val="21"/>
              </w:rPr>
              <w:t>、无推广意义</w:t>
            </w:r>
          </w:p>
        </w:tc>
        <w:tc>
          <w:tcPr>
            <w:tcW w:w="858" w:type="dxa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  <w:tr w:rsidR="00531B3E" w:rsidRPr="004B5235" w:rsidTr="00213823">
        <w:trPr>
          <w:trHeight w:val="572"/>
        </w:trPr>
        <w:tc>
          <w:tcPr>
            <w:tcW w:w="7650" w:type="dxa"/>
            <w:gridSpan w:val="7"/>
            <w:vAlign w:val="center"/>
          </w:tcPr>
          <w:p w:rsidR="00531B3E" w:rsidRPr="00580DC3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b/>
                <w:color w:val="000000"/>
                <w:kern w:val="0"/>
                <w:szCs w:val="21"/>
              </w:rPr>
            </w:pPr>
            <w:r w:rsidRPr="00580DC3">
              <w:rPr>
                <w:rFonts w:ascii="仿宋_GB2312" w:eastAsia="仿宋_GB2312" w:cs="Arial Unicode MS" w:hint="eastAsia"/>
                <w:b/>
                <w:color w:val="000000"/>
                <w:kern w:val="0"/>
                <w:szCs w:val="21"/>
              </w:rPr>
              <w:t>综合评分</w:t>
            </w:r>
          </w:p>
        </w:tc>
        <w:tc>
          <w:tcPr>
            <w:tcW w:w="858" w:type="dxa"/>
            <w:vAlign w:val="center"/>
          </w:tcPr>
          <w:p w:rsidR="00531B3E" w:rsidRPr="004B5235" w:rsidRDefault="00531B3E" w:rsidP="00213823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Arial Unicode MS"/>
                <w:color w:val="000000"/>
                <w:kern w:val="0"/>
                <w:szCs w:val="21"/>
              </w:rPr>
            </w:pPr>
          </w:p>
        </w:tc>
      </w:tr>
    </w:tbl>
    <w:p w:rsidR="00A962CE" w:rsidRDefault="00A962CE"/>
    <w:sectPr w:rsidR="00A962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·...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B3E"/>
    <w:rsid w:val="001C7F10"/>
    <w:rsid w:val="00203CBC"/>
    <w:rsid w:val="00531B3E"/>
    <w:rsid w:val="007F447D"/>
    <w:rsid w:val="00990BCE"/>
    <w:rsid w:val="00A33A52"/>
    <w:rsid w:val="00A962CE"/>
    <w:rsid w:val="00F5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5C0832-1B52-4D70-8B57-AB3BFDAB9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1B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B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1</cp:revision>
  <dcterms:created xsi:type="dcterms:W3CDTF">2020-06-17T00:54:00Z</dcterms:created>
  <dcterms:modified xsi:type="dcterms:W3CDTF">2020-06-17T00:55:00Z</dcterms:modified>
</cp:coreProperties>
</file>