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540" w:rsidRDefault="00E92540" w:rsidP="00E92540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</w:t>
      </w:r>
      <w:r>
        <w:rPr>
          <w:rFonts w:ascii="黑体" w:eastAsia="黑体" w:hAnsi="黑体"/>
          <w:sz w:val="28"/>
          <w:szCs w:val="28"/>
        </w:rPr>
        <w:t>3</w:t>
      </w:r>
      <w:r>
        <w:rPr>
          <w:rFonts w:ascii="黑体" w:eastAsia="黑体" w:hAnsi="黑体" w:hint="eastAsia"/>
          <w:sz w:val="28"/>
          <w:szCs w:val="28"/>
        </w:rPr>
        <w:t>：</w:t>
      </w:r>
    </w:p>
    <w:p w:rsidR="00E92540" w:rsidRDefault="00E92540" w:rsidP="00E92540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广州地化所党支部评分表</w:t>
      </w:r>
    </w:p>
    <w:tbl>
      <w:tblPr>
        <w:tblW w:w="880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701"/>
        <w:gridCol w:w="3685"/>
        <w:gridCol w:w="1418"/>
      </w:tblGrid>
      <w:tr w:rsidR="00E92540" w:rsidTr="000D7359">
        <w:trPr>
          <w:trHeight w:val="990"/>
        </w:trPr>
        <w:tc>
          <w:tcPr>
            <w:tcW w:w="88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left"/>
              <w:rPr>
                <w:rFonts w:asciiTheme="minorEastAsia" w:hAnsiTheme="minorEastAsia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32"/>
                <w:szCs w:val="32"/>
              </w:rPr>
              <w:t xml:space="preserve"> </w:t>
            </w:r>
            <w:r>
              <w:rPr>
                <w:rFonts w:asciiTheme="minorEastAsia" w:hAnsiTheme="minorEastAsia" w:cs="宋体" w:hint="eastAsia"/>
                <w:b/>
                <w:kern w:val="0"/>
                <w:sz w:val="28"/>
                <w:szCs w:val="28"/>
              </w:rPr>
              <w:t>支部名称：                                  日期：</w:t>
            </w:r>
          </w:p>
        </w:tc>
      </w:tr>
      <w:tr w:rsidR="00E92540" w:rsidTr="000D7359">
        <w:trPr>
          <w:trHeight w:val="6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一级指标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二级指标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得分</w:t>
            </w:r>
          </w:p>
        </w:tc>
      </w:tr>
      <w:tr w:rsidR="00E92540" w:rsidTr="000D7359">
        <w:trPr>
          <w:trHeight w:val="600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建设一个班子（13分）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支部班子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支部书记</w:t>
            </w: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发挥二个作用（27分）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支部战斗堡垒作用（14分）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党员先锋模范作用（1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3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坚持三会一课（16分）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党员大会（4分）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支委会（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4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党小组会（4分）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党课（4分）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执行四项制度（20分）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民主评议党员制度（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5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联系群众制度（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5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党员教育管理制度（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5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发展党员制度（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5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开展活动（24分）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党日活动（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8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学习贯彻党的十九大精神（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8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2540" w:rsidRPr="00E92540" w:rsidRDefault="00E92540" w:rsidP="00E92540">
            <w:pPr>
              <w:widowControl/>
              <w:jc w:val="left"/>
              <w:rPr>
                <w:rFonts w:ascii="仿宋" w:eastAsia="仿宋" w:hAnsi="仿宋" w:cs="宋体"/>
                <w:kern w:val="0"/>
                <w:sz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Pr="00E92540" w:rsidRDefault="00E92540" w:rsidP="00E92540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“两学一做”学习教育</w:t>
            </w:r>
          </w:p>
          <w:p w:rsidR="00E92540" w:rsidRPr="00E92540" w:rsidRDefault="00E92540" w:rsidP="00E92540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kern w:val="0"/>
                <w:sz w:val="24"/>
              </w:rPr>
            </w:pP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常态化制度化（</w:t>
            </w:r>
            <w:r w:rsidRPr="00E92540">
              <w:rPr>
                <w:rFonts w:ascii="仿宋" w:eastAsia="仿宋" w:hAnsi="仿宋" w:cs="宋体"/>
                <w:kern w:val="0"/>
                <w:sz w:val="24"/>
              </w:rPr>
              <w:t>8</w:t>
            </w:r>
            <w:r w:rsidRPr="00E92540">
              <w:rPr>
                <w:rFonts w:ascii="仿宋" w:eastAsia="仿宋" w:hAnsi="仿宋" w:cs="宋体" w:hint="eastAsia"/>
                <w:kern w:val="0"/>
                <w:sz w:val="24"/>
              </w:rPr>
              <w:t>分）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E92540" w:rsidTr="000D7359">
        <w:trPr>
          <w:trHeight w:val="600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总分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(100</w:t>
            </w: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分）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2540" w:rsidRDefault="00E92540" w:rsidP="000D735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</w:tbl>
    <w:p w:rsidR="00FF1270" w:rsidRDefault="00FF1270">
      <w:pPr>
        <w:rPr>
          <w:rFonts w:hint="eastAsia"/>
        </w:rPr>
      </w:pPr>
      <w:bookmarkStart w:id="0" w:name="_GoBack"/>
      <w:bookmarkEnd w:id="0"/>
    </w:p>
    <w:sectPr w:rsidR="00FF12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533F" w:rsidRDefault="00FD533F" w:rsidP="00E92540">
      <w:r>
        <w:separator/>
      </w:r>
    </w:p>
  </w:endnote>
  <w:endnote w:type="continuationSeparator" w:id="0">
    <w:p w:rsidR="00FD533F" w:rsidRDefault="00FD533F" w:rsidP="00E92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altName w:val="Arial Unicode MS"/>
    <w:charset w:val="86"/>
    <w:family w:val="modern"/>
    <w:pitch w:val="fixed"/>
    <w:sig w:usb0="800002BF" w:usb1="38CF7CFA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533F" w:rsidRDefault="00FD533F" w:rsidP="00E92540">
      <w:r>
        <w:separator/>
      </w:r>
    </w:p>
  </w:footnote>
  <w:footnote w:type="continuationSeparator" w:id="0">
    <w:p w:rsidR="00FD533F" w:rsidRDefault="00FD533F" w:rsidP="00E925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DD7"/>
    <w:rsid w:val="00C04DD7"/>
    <w:rsid w:val="00E92540"/>
    <w:rsid w:val="00FD533F"/>
    <w:rsid w:val="00FF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55F1DF"/>
  <w15:chartTrackingRefBased/>
  <w15:docId w15:val="{2769A373-92D7-424C-9828-29AF5D40B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254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254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9254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9254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9254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301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2</cp:revision>
  <dcterms:created xsi:type="dcterms:W3CDTF">2018-02-03T13:03:00Z</dcterms:created>
  <dcterms:modified xsi:type="dcterms:W3CDTF">2018-02-03T13:05:00Z</dcterms:modified>
</cp:coreProperties>
</file>